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venir Next" w:hAnsi="Avenir Next" w:cs="Avenir Next"/>
          <w:b/>
          <w:b/>
          <w:bCs/>
          <w:color w:val="000000"/>
          <w:sz w:val="40"/>
          <w:szCs w:val="40"/>
          <w:lang w:val="en-US"/>
        </w:rPr>
      </w:pPr>
      <w:r>
        <w:rPr>
          <w:rFonts w:cs="Avenir Next" w:ascii="Avenir Next" w:hAnsi="Avenir Next"/>
          <w:b/>
          <w:bCs/>
          <w:color w:val="000000"/>
          <w:sz w:val="40"/>
          <w:szCs w:val="40"/>
          <w:lang w:val="en-US"/>
        </w:rPr>
        <w:t xml:space="preserve">How our concepts, values </w:t>
      </w:r>
    </w:p>
    <w:p>
      <w:pPr>
        <w:pStyle w:val="Normal"/>
        <w:jc w:val="center"/>
        <w:rPr>
          <w:rFonts w:ascii="Avenir Next" w:hAnsi="Avenir Next" w:cs="Avenir Next"/>
          <w:b/>
          <w:b/>
          <w:bCs/>
          <w:color w:val="000000"/>
          <w:sz w:val="40"/>
          <w:szCs w:val="40"/>
          <w:lang w:val="en-US"/>
        </w:rPr>
      </w:pPr>
      <w:r>
        <w:rPr>
          <w:rFonts w:cs="Avenir Next" w:ascii="Avenir Next" w:hAnsi="Avenir Next"/>
          <w:b/>
          <w:bCs/>
          <w:color w:val="000000"/>
          <w:sz w:val="40"/>
          <w:szCs w:val="40"/>
          <w:lang w:val="en-US"/>
        </w:rPr>
        <w:t>and emotions shape our reality</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t>Did you know that besides the well-known Intellectual Intelligence (IQ) there is also Emotional Intelligence (EQ)? This EQ intelligence is based on our emotions, our feelings and our ability to be in touch with ourselves and with the world we live in. The more we know our emotions the more we can manage them and the more we are globally intelligent, which leads us to be more effective both personally and professionally.</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t>When we face a situation, whether positive or negative, we express ourselves. We can express ourselves “</w:t>
      </w:r>
      <w:r>
        <w:rPr>
          <w:rFonts w:cs="Avenir Next" w:ascii="Avenir Next" w:hAnsi="Avenir Next"/>
          <w:i/>
          <w:color w:val="000000"/>
          <w:sz w:val="22"/>
          <w:szCs w:val="22"/>
          <w:lang w:val="en-US"/>
        </w:rPr>
        <w:t>to ourselves”</w:t>
      </w:r>
      <w:r>
        <w:rPr>
          <w:rFonts w:cs="Avenir Next" w:ascii="Avenir Next" w:hAnsi="Avenir Next"/>
          <w:color w:val="000000"/>
          <w:sz w:val="22"/>
          <w:szCs w:val="22"/>
          <w:lang w:val="en-US"/>
        </w:rPr>
        <w:t xml:space="preserve">, or to someone else. Our "expression" is directly related to our ability to connect with, and understand, our emotions. Our ability to discern what our emotions mean, i.e., to decode them, will allow us to take a step back and detach ourselves from an emotional force that is either too intense or non-existent, (emotional coldness, for instance). Applying discernment to our emotions and feelings will allow us to balance our "expression" (our reaction) by having our emotional intelligence (EQ) and our intellectual intelligence (IQ) work together for a positive decision-making process. </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t>This decoding process may be similar to learning a foreign language. As we decode it, we understand the EQ code that will reveal what our emotions reflect. The reason why our emotions take time to be decoded is because we have been accumulating emotional charges since childhood in our emotion reservoir – our unconscious. Millions of fractions of memories and emotions can generate apprehension when it comes to connecting them together because of their unknown latent power when linked either to problems or indeed happiness.</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t xml:space="preserve">A modern program called </w:t>
      </w:r>
      <w:r>
        <w:rPr>
          <w:rFonts w:cs="Avenir Next" w:ascii="Avenir Next" w:hAnsi="Avenir Next"/>
          <w:i/>
          <w:color w:val="000000"/>
          <w:sz w:val="22"/>
          <w:szCs w:val="22"/>
          <w:lang w:val="en-US"/>
        </w:rPr>
        <w:t>The Plus Minus Code</w:t>
      </w:r>
      <w:r>
        <w:rPr>
          <w:rFonts w:cs="Avenir Next" w:ascii="Avenir Next" w:hAnsi="Avenir Next"/>
          <w:color w:val="000000"/>
          <w:sz w:val="22"/>
          <w:szCs w:val="22"/>
          <w:lang w:val="en-US"/>
        </w:rPr>
        <w:t xml:space="preserve"> that allows one to develop Emotional Intelligence (EQ) has been created to help people better understand and analyze their outer and inner worlds. </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rFonts w:ascii="Avenir Next" w:hAnsi="Avenir Next" w:cs="Avenir Next"/>
          <w:color w:val="000000"/>
          <w:sz w:val="22"/>
          <w:szCs w:val="22"/>
          <w:lang w:val="en-US"/>
        </w:rPr>
      </w:pPr>
      <w:r>
        <w:rPr>
          <w:rFonts w:cs="Avenir Next" w:ascii="Avenir Next" w:hAnsi="Avenir Next"/>
          <w:i/>
          <w:color w:val="000000"/>
          <w:sz w:val="22"/>
          <w:szCs w:val="22"/>
          <w:lang w:val="en-US"/>
        </w:rPr>
        <w:t>The Plus Minus Code</w:t>
      </w:r>
      <w:r>
        <w:rPr>
          <w:rFonts w:cs="Avenir Next" w:ascii="Avenir Next" w:hAnsi="Avenir Next"/>
          <w:color w:val="000000"/>
          <w:sz w:val="22"/>
          <w:szCs w:val="22"/>
          <w:lang w:val="en-US"/>
        </w:rPr>
        <w:t xml:space="preserve"> school or after-school program is available in both printed and digital versions. Several thousands of students around the world are already using these tools, which complement their studies as they learn to balance their behaviors.</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t xml:space="preserve">We need to understand our emotional code if we want to be happy in life. EQ is the future of a balanced education and can be used to consciously build our life not with one intelligence but with two. </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pPr>
      <w:r>
        <w:rPr>
          <w:rFonts w:cs="Avenir Next" w:ascii="Avenir Next" w:hAnsi="Avenir Next"/>
          <w:color w:val="000000"/>
          <w:sz w:val="22"/>
          <w:szCs w:val="22"/>
          <w:lang w:val="en-US"/>
        </w:rPr>
        <w:t xml:space="preserve">More info: </w:t>
      </w:r>
      <w:hyperlink r:id="rId2">
        <w:r>
          <w:rPr>
            <w:rStyle w:val="InternetLink"/>
            <w:rFonts w:cs="Avenir Next" w:ascii="Avenir Next" w:hAnsi="Avenir Next"/>
            <w:sz w:val="22"/>
            <w:szCs w:val="22"/>
            <w:lang w:val="en-US"/>
          </w:rPr>
          <w:t>www.plusminuscode.com</w:t>
        </w:r>
      </w:hyperlink>
      <w:r>
        <w:rPr>
          <w:rFonts w:cs="Avenir Next" w:ascii="Avenir Next" w:hAnsi="Avenir Next"/>
          <w:color w:val="000000"/>
          <w:sz w:val="22"/>
          <w:szCs w:val="22"/>
          <w:lang w:val="en-US"/>
        </w:rPr>
        <w:t xml:space="preserve"> </w:t>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r>
    </w:p>
    <w:p>
      <w:pPr>
        <w:pStyle w:val="Normal"/>
        <w:rPr>
          <w:rFonts w:ascii="Avenir Next" w:hAnsi="Avenir Next" w:cs="Avenir Next"/>
          <w:color w:val="000000"/>
          <w:sz w:val="22"/>
          <w:szCs w:val="22"/>
          <w:lang w:val="en-US"/>
        </w:rPr>
      </w:pPr>
      <w:r>
        <w:rPr>
          <w:rFonts w:cs="Avenir Next" w:ascii="Avenir Next" w:hAnsi="Avenir Next"/>
          <w:color w:val="000000"/>
          <w:sz w:val="22"/>
          <w:szCs w:val="22"/>
          <w:lang w:val="en-US"/>
        </w:rPr>
        <w:t>--</w:t>
      </w:r>
      <w:bookmarkStart w:id="0" w:name="_GoBack"/>
      <w:bookmarkEnd w:id="0"/>
    </w:p>
    <w:p>
      <w:pPr>
        <w:pStyle w:val="Normal"/>
        <w:rPr>
          <w:rFonts w:ascii="Avenir Next" w:hAnsi="Avenir Next" w:cs="Avenir Next"/>
          <w:color w:val="000000"/>
          <w:sz w:val="22"/>
          <w:szCs w:val="22"/>
          <w:lang w:val="en-US"/>
        </w:rPr>
      </w:pPr>
      <w:r>
        <w:rPr>
          <w:rFonts w:cs="Georgia" w:ascii="Georgia" w:hAnsi="Georgia"/>
          <w:i/>
          <w:iCs/>
          <w:color w:val="000000"/>
          <w:lang w:val="en-US"/>
        </w:rPr>
        <w:t xml:space="preserve">MEDIA NOTE: This article is offered by the Source Code Technology Foundation free of rights for publication. </w:t>
      </w:r>
    </w:p>
    <w:p>
      <w:pPr>
        <w:pStyle w:val="Normal"/>
        <w:rPr/>
      </w:pPr>
      <w:r>
        <w:rPr/>
      </w:r>
    </w:p>
    <w:sectPr>
      <w:type w:val="nextPage"/>
      <w:pgSz w:w="12240" w:h="15840"/>
      <w:pgMar w:left="1440" w:right="1440" w:header="0" w:top="1343" w:footer="0" w:bottom="7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venir Next">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2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CA"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CA"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417a3e"/>
    <w:rPr>
      <w:color w:val="0563C1" w:themeColor="hyperlink"/>
      <w:u w:val="single"/>
    </w:rPr>
  </w:style>
  <w:style w:type="character" w:styleId="UnresolvedMention">
    <w:name w:val="Unresolved Mention"/>
    <w:basedOn w:val="DefaultParagraphFont"/>
    <w:uiPriority w:val="99"/>
    <w:semiHidden/>
    <w:unhideWhenUsed/>
    <w:qFormat/>
    <w:rsid w:val="00417a3e"/>
    <w:rPr>
      <w:color w:val="605E5C"/>
      <w:shd w:fill="E1DFDD" w:val="clear"/>
    </w:rPr>
  </w:style>
  <w:style w:type="character" w:styleId="BalloonTextChar" w:customStyle="1">
    <w:name w:val="Balloon Text Char"/>
    <w:basedOn w:val="DefaultParagraphFont"/>
    <w:link w:val="BalloonText"/>
    <w:uiPriority w:val="99"/>
    <w:semiHidden/>
    <w:qFormat/>
    <w:rsid w:val="00ce4afb"/>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ce4afb"/>
    <w:rPr>
      <w:sz w:val="16"/>
      <w:szCs w:val="16"/>
    </w:rPr>
  </w:style>
  <w:style w:type="character" w:styleId="CommentTextChar" w:customStyle="1">
    <w:name w:val="Comment Text Char"/>
    <w:basedOn w:val="DefaultParagraphFont"/>
    <w:link w:val="CommentText"/>
    <w:uiPriority w:val="99"/>
    <w:semiHidden/>
    <w:qFormat/>
    <w:rsid w:val="00ce4afb"/>
    <w:rPr>
      <w:sz w:val="20"/>
      <w:szCs w:val="20"/>
    </w:rPr>
  </w:style>
  <w:style w:type="character" w:styleId="CommentSubjectChar" w:customStyle="1">
    <w:name w:val="Comment Subject Char"/>
    <w:basedOn w:val="CommentTextChar"/>
    <w:link w:val="CommentSubject"/>
    <w:uiPriority w:val="99"/>
    <w:semiHidden/>
    <w:qFormat/>
    <w:rsid w:val="00ce4afb"/>
    <w:rPr>
      <w:b/>
      <w:bCs/>
      <w:sz w:val="20"/>
      <w:szCs w:val="20"/>
    </w:rPr>
  </w:style>
  <w:style w:type="character" w:styleId="ListLabel1">
    <w:name w:val="ListLabel 1"/>
    <w:qFormat/>
    <w:rPr>
      <w:rFonts w:ascii="Avenir Next" w:hAnsi="Avenir Next" w:cs="Avenir Next"/>
      <w:sz w:val="22"/>
      <w:szCs w:val="22"/>
      <w:lang w:val="en-US"/>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BalloonTextChar"/>
    <w:uiPriority w:val="99"/>
    <w:semiHidden/>
    <w:unhideWhenUsed/>
    <w:qFormat/>
    <w:rsid w:val="00ce4afb"/>
    <w:pPr/>
    <w:rPr>
      <w:rFonts w:ascii="Times New Roman" w:hAnsi="Times New Roman" w:cs="Times New Roman"/>
      <w:sz w:val="18"/>
      <w:szCs w:val="18"/>
    </w:rPr>
  </w:style>
  <w:style w:type="paragraph" w:styleId="Annotationtext">
    <w:name w:val="annotation text"/>
    <w:basedOn w:val="Normal"/>
    <w:link w:val="CommentTextChar"/>
    <w:uiPriority w:val="99"/>
    <w:semiHidden/>
    <w:unhideWhenUsed/>
    <w:qFormat/>
    <w:rsid w:val="00ce4afb"/>
    <w:pPr/>
    <w:rPr>
      <w:sz w:val="20"/>
      <w:szCs w:val="20"/>
    </w:rPr>
  </w:style>
  <w:style w:type="paragraph" w:styleId="Annotationsubject">
    <w:name w:val="annotation subject"/>
    <w:basedOn w:val="Annotationtext"/>
    <w:link w:val="CommentSubjectChar"/>
    <w:uiPriority w:val="99"/>
    <w:semiHidden/>
    <w:unhideWhenUsed/>
    <w:qFormat/>
    <w:rsid w:val="00ce4afb"/>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usminuscode.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LibreOffice/6.0.4.2$MacOSX_X86_64 LibreOffice_project/9b0d9b32d5dcda91d2f1a96dc04c645c450872bf</Application>
  <Pages>1</Pages>
  <Words>404</Words>
  <Characters>2100</Characters>
  <CharactersWithSpaces>2500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2019-01-27T17:24:00Z</dcterms:created>
  <dc:creator>Kaya</dc:creator>
  <dc:description/>
  <dc:language>en-CA</dc:language>
  <cp:lastModifiedBy>J-F Bohémier</cp:lastModifiedBy>
  <dcterms:modified xsi:type="dcterms:W3CDTF">2019-01-31T12:34:16Z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